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E3298" w14:textId="07E81A9F" w:rsidR="00637151" w:rsidRPr="00637151" w:rsidRDefault="00637151" w:rsidP="00637151">
      <w:pPr>
        <w:jc w:val="right"/>
        <w:rPr>
          <w:sz w:val="24"/>
          <w:szCs w:val="24"/>
        </w:rPr>
      </w:pPr>
      <w:r w:rsidRPr="00637151">
        <w:rPr>
          <w:rFonts w:hint="eastAsia"/>
          <w:sz w:val="24"/>
          <w:szCs w:val="24"/>
        </w:rPr>
        <w:t>2023年</w:t>
      </w:r>
      <w:r w:rsidR="001D6693">
        <w:rPr>
          <w:rFonts w:hint="eastAsia"/>
          <w:sz w:val="24"/>
          <w:szCs w:val="24"/>
        </w:rPr>
        <w:t>6</w:t>
      </w:r>
      <w:r w:rsidRPr="00637151">
        <w:rPr>
          <w:rFonts w:hint="eastAsia"/>
          <w:sz w:val="24"/>
          <w:szCs w:val="24"/>
        </w:rPr>
        <w:t>月</w:t>
      </w:r>
      <w:r w:rsidR="001D6693">
        <w:rPr>
          <w:sz w:val="24"/>
          <w:szCs w:val="24"/>
        </w:rPr>
        <w:t>22</w:t>
      </w:r>
      <w:r w:rsidRPr="00637151">
        <w:rPr>
          <w:rFonts w:hint="eastAsia"/>
          <w:sz w:val="24"/>
          <w:szCs w:val="24"/>
        </w:rPr>
        <w:t>日</w:t>
      </w:r>
    </w:p>
    <w:p w14:paraId="77144128" w14:textId="164DBAA6" w:rsidR="003D4A96" w:rsidRPr="00637151" w:rsidRDefault="00637151">
      <w:pPr>
        <w:rPr>
          <w:sz w:val="24"/>
          <w:szCs w:val="24"/>
        </w:rPr>
      </w:pPr>
      <w:r w:rsidRPr="00637151">
        <w:rPr>
          <w:rFonts w:hint="eastAsia"/>
          <w:sz w:val="24"/>
          <w:szCs w:val="24"/>
        </w:rPr>
        <w:t>各　位</w:t>
      </w:r>
    </w:p>
    <w:p w14:paraId="1C91C617" w14:textId="26F6F1C4" w:rsidR="00637151" w:rsidRPr="00637151" w:rsidRDefault="00637151" w:rsidP="00637151">
      <w:pPr>
        <w:jc w:val="center"/>
        <w:rPr>
          <w:sz w:val="24"/>
          <w:szCs w:val="24"/>
        </w:rPr>
      </w:pPr>
      <w:r w:rsidRPr="00637151">
        <w:rPr>
          <w:rFonts w:hint="eastAsia"/>
          <w:sz w:val="24"/>
          <w:szCs w:val="24"/>
        </w:rPr>
        <w:t>合併に関するお知らせ</w:t>
      </w:r>
    </w:p>
    <w:p w14:paraId="0A05454D" w14:textId="77777777" w:rsidR="00637151" w:rsidRDefault="00637151">
      <w:pPr>
        <w:rPr>
          <w:sz w:val="24"/>
          <w:szCs w:val="24"/>
        </w:rPr>
      </w:pPr>
    </w:p>
    <w:p w14:paraId="615ABA57" w14:textId="5381C876" w:rsidR="00637151" w:rsidRDefault="00F037ED" w:rsidP="0029098B">
      <w:pPr>
        <w:ind w:leftChars="50" w:left="105" w:firstLineChars="50" w:firstLine="120"/>
        <w:rPr>
          <w:sz w:val="24"/>
          <w:szCs w:val="24"/>
        </w:rPr>
      </w:pPr>
      <w:r w:rsidRPr="00637151">
        <w:rPr>
          <w:rFonts w:hint="eastAsia"/>
          <w:sz w:val="24"/>
          <w:szCs w:val="24"/>
        </w:rPr>
        <w:t>フジカ濾水機株式会社（以下、フジカ濾水機）</w:t>
      </w:r>
      <w:r w:rsidR="00637151">
        <w:rPr>
          <w:rFonts w:hint="eastAsia"/>
          <w:sz w:val="24"/>
          <w:szCs w:val="24"/>
        </w:rPr>
        <w:t>は</w:t>
      </w:r>
      <w:r w:rsidR="00637151" w:rsidRPr="00637151">
        <w:rPr>
          <w:rFonts w:hint="eastAsia"/>
          <w:sz w:val="24"/>
          <w:szCs w:val="24"/>
        </w:rPr>
        <w:t>、</w:t>
      </w:r>
      <w:r w:rsidRPr="00637151">
        <w:rPr>
          <w:rFonts w:hint="eastAsia"/>
          <w:sz w:val="24"/>
          <w:szCs w:val="24"/>
        </w:rPr>
        <w:t>株式会社アクアプロダクト（以下、アクアプロダクト）</w:t>
      </w:r>
      <w:r w:rsidR="00036947">
        <w:rPr>
          <w:rFonts w:hint="eastAsia"/>
          <w:sz w:val="24"/>
          <w:szCs w:val="24"/>
        </w:rPr>
        <w:t>と</w:t>
      </w:r>
      <w:r w:rsidR="00637151">
        <w:rPr>
          <w:rFonts w:hint="eastAsia"/>
          <w:sz w:val="24"/>
          <w:szCs w:val="24"/>
        </w:rPr>
        <w:t>、2023年12月１日付で、</w:t>
      </w:r>
      <w:r w:rsidR="00637151" w:rsidRPr="00637151">
        <w:rPr>
          <w:rFonts w:hint="eastAsia"/>
          <w:sz w:val="24"/>
          <w:szCs w:val="24"/>
        </w:rPr>
        <w:t>合併</w:t>
      </w:r>
      <w:r w:rsidR="00036947">
        <w:rPr>
          <w:rFonts w:hint="eastAsia"/>
          <w:sz w:val="24"/>
          <w:szCs w:val="24"/>
        </w:rPr>
        <w:t>す</w:t>
      </w:r>
      <w:r>
        <w:rPr>
          <w:rFonts w:hint="eastAsia"/>
          <w:sz w:val="24"/>
          <w:szCs w:val="24"/>
        </w:rPr>
        <w:t>ることとなりました</w:t>
      </w:r>
      <w:r w:rsidR="00637151" w:rsidRPr="00637151">
        <w:rPr>
          <w:rFonts w:hint="eastAsia"/>
          <w:sz w:val="24"/>
          <w:szCs w:val="24"/>
        </w:rPr>
        <w:t>のでお知らせいたします。</w:t>
      </w:r>
    </w:p>
    <w:p w14:paraId="7B36B893" w14:textId="77777777" w:rsidR="00637151" w:rsidRDefault="00637151" w:rsidP="00637151">
      <w:pPr>
        <w:ind w:firstLineChars="100" w:firstLine="240"/>
        <w:rPr>
          <w:sz w:val="24"/>
          <w:szCs w:val="24"/>
        </w:rPr>
      </w:pPr>
    </w:p>
    <w:p w14:paraId="12D0706D" w14:textId="7837A48A" w:rsidR="00637151" w:rsidRDefault="00637151" w:rsidP="00637151">
      <w:pPr>
        <w:ind w:firstLineChars="100" w:firstLine="240"/>
        <w:rPr>
          <w:sz w:val="24"/>
          <w:szCs w:val="24"/>
        </w:rPr>
      </w:pPr>
      <w:r>
        <w:rPr>
          <w:rFonts w:hint="eastAsia"/>
          <w:sz w:val="24"/>
          <w:szCs w:val="24"/>
        </w:rPr>
        <w:t>合併に伴い、アクアプロダクトを存続会社として、フジカ濾水機の権利義務すべてを承継します。</w:t>
      </w:r>
    </w:p>
    <w:p w14:paraId="4B29E0C3" w14:textId="65752AEE" w:rsidR="00637151" w:rsidRDefault="00637151" w:rsidP="0029098B">
      <w:pPr>
        <w:ind w:leftChars="100" w:left="210"/>
        <w:rPr>
          <w:sz w:val="24"/>
          <w:szCs w:val="24"/>
        </w:rPr>
      </w:pPr>
      <w:r>
        <w:rPr>
          <w:rFonts w:hint="eastAsia"/>
          <w:sz w:val="24"/>
          <w:szCs w:val="24"/>
        </w:rPr>
        <w:t>今後、</w:t>
      </w:r>
      <w:r w:rsidRPr="00637151">
        <w:rPr>
          <w:rFonts w:hint="eastAsia"/>
          <w:sz w:val="24"/>
          <w:szCs w:val="24"/>
        </w:rPr>
        <w:t>両社の経営資源を統合することにより、首都圏におけるプール及びプールろ過装置のシェア拡大を実現し、更なる成長を達成してまいります。引き続き変わらぬご支援を賜りますよう心よりお願い申し上げます。</w:t>
      </w:r>
    </w:p>
    <w:p w14:paraId="3D2D51EC" w14:textId="77777777" w:rsidR="00637151" w:rsidRDefault="00637151" w:rsidP="00637151">
      <w:pPr>
        <w:ind w:firstLineChars="100" w:firstLine="240"/>
        <w:rPr>
          <w:sz w:val="24"/>
          <w:szCs w:val="24"/>
        </w:rPr>
      </w:pPr>
    </w:p>
    <w:p w14:paraId="6D2D77DE" w14:textId="75A9FD4D" w:rsidR="00637151" w:rsidRPr="00637151" w:rsidRDefault="00637151" w:rsidP="00637151">
      <w:pPr>
        <w:pStyle w:val="Default"/>
        <w:jc w:val="center"/>
        <w:rPr>
          <w:rFonts w:ascii="ＭＳ Ｐゴシック" w:eastAsia="ＭＳ Ｐゴシック" w:hAnsi="ＭＳ Ｐゴシック" w:cstheme="minorBidi"/>
          <w:color w:val="auto"/>
        </w:rPr>
      </w:pPr>
      <w:r w:rsidRPr="00637151">
        <w:rPr>
          <w:rFonts w:ascii="ＭＳ Ｐゴシック" w:eastAsia="ＭＳ Ｐゴシック" w:hAnsi="ＭＳ Ｐゴシック" w:cstheme="minorBidi" w:hint="eastAsia"/>
          <w:color w:val="auto"/>
        </w:rPr>
        <w:t>合併当事会社の概要</w:t>
      </w:r>
    </w:p>
    <w:tbl>
      <w:tblPr>
        <w:tblW w:w="9889"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119"/>
        <w:gridCol w:w="3385"/>
        <w:gridCol w:w="3385"/>
      </w:tblGrid>
      <w:tr w:rsidR="00637151" w:rsidRPr="00637151" w14:paraId="04E057BF" w14:textId="77777777" w:rsidTr="00D15A1A">
        <w:trPr>
          <w:trHeight w:val="110"/>
        </w:trPr>
        <w:tc>
          <w:tcPr>
            <w:tcW w:w="3119" w:type="dxa"/>
            <w:tcBorders>
              <w:top w:val="none" w:sz="6" w:space="0" w:color="auto"/>
              <w:bottom w:val="dotted" w:sz="4" w:space="0" w:color="auto"/>
              <w:right w:val="none" w:sz="6" w:space="0" w:color="auto"/>
            </w:tcBorders>
          </w:tcPr>
          <w:p w14:paraId="045C670E" w14:textId="77777777" w:rsidR="00637151" w:rsidRPr="00637151" w:rsidRDefault="00637151" w:rsidP="00AA7DE9">
            <w:pPr>
              <w:pStyle w:val="Default"/>
              <w:rPr>
                <w:rFonts w:ascii="ＭＳ Ｐゴシック" w:eastAsia="ＭＳ Ｐゴシック" w:hAnsi="ＭＳ Ｐゴシック"/>
              </w:rPr>
            </w:pPr>
          </w:p>
        </w:tc>
        <w:tc>
          <w:tcPr>
            <w:tcW w:w="3385" w:type="dxa"/>
            <w:tcBorders>
              <w:top w:val="none" w:sz="6" w:space="0" w:color="auto"/>
              <w:bottom w:val="dotted" w:sz="4" w:space="0" w:color="auto"/>
              <w:right w:val="none" w:sz="6" w:space="0" w:color="auto"/>
            </w:tcBorders>
          </w:tcPr>
          <w:p w14:paraId="67EA2AAC"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存続会社</w:t>
            </w:r>
          </w:p>
        </w:tc>
        <w:tc>
          <w:tcPr>
            <w:tcW w:w="3385" w:type="dxa"/>
            <w:tcBorders>
              <w:top w:val="none" w:sz="6" w:space="0" w:color="auto"/>
              <w:left w:val="none" w:sz="6" w:space="0" w:color="auto"/>
              <w:bottom w:val="dotted" w:sz="4" w:space="0" w:color="auto"/>
            </w:tcBorders>
          </w:tcPr>
          <w:p w14:paraId="1D73F73B"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消滅会社</w:t>
            </w:r>
          </w:p>
        </w:tc>
      </w:tr>
      <w:tr w:rsidR="00637151" w:rsidRPr="00637151" w14:paraId="0AB65AE5" w14:textId="77777777" w:rsidTr="00D15A1A">
        <w:trPr>
          <w:trHeight w:val="280"/>
        </w:trPr>
        <w:tc>
          <w:tcPr>
            <w:tcW w:w="3119" w:type="dxa"/>
            <w:tcBorders>
              <w:top w:val="dotted" w:sz="4" w:space="0" w:color="auto"/>
              <w:bottom w:val="dotted" w:sz="4" w:space="0" w:color="auto"/>
              <w:right w:val="none" w:sz="6" w:space="0" w:color="auto"/>
            </w:tcBorders>
          </w:tcPr>
          <w:p w14:paraId="2D92EE8A"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（１）名称</w:t>
            </w:r>
          </w:p>
        </w:tc>
        <w:tc>
          <w:tcPr>
            <w:tcW w:w="3385" w:type="dxa"/>
            <w:tcBorders>
              <w:top w:val="dotted" w:sz="4" w:space="0" w:color="auto"/>
              <w:left w:val="none" w:sz="6" w:space="0" w:color="auto"/>
              <w:bottom w:val="dotted" w:sz="4" w:space="0" w:color="auto"/>
              <w:right w:val="none" w:sz="6" w:space="0" w:color="auto"/>
            </w:tcBorders>
          </w:tcPr>
          <w:p w14:paraId="78D5E7CA"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株式会社アクアプロダクト</w:t>
            </w:r>
          </w:p>
        </w:tc>
        <w:tc>
          <w:tcPr>
            <w:tcW w:w="3385" w:type="dxa"/>
            <w:tcBorders>
              <w:top w:val="dotted" w:sz="4" w:space="0" w:color="auto"/>
              <w:left w:val="none" w:sz="6" w:space="0" w:color="auto"/>
              <w:bottom w:val="dotted" w:sz="4" w:space="0" w:color="auto"/>
            </w:tcBorders>
          </w:tcPr>
          <w:p w14:paraId="412A3169"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フジカ濾水機株式会社</w:t>
            </w:r>
          </w:p>
        </w:tc>
      </w:tr>
      <w:tr w:rsidR="00637151" w:rsidRPr="00637151" w14:paraId="72B3A694" w14:textId="77777777" w:rsidTr="00D15A1A">
        <w:trPr>
          <w:trHeight w:val="330"/>
        </w:trPr>
        <w:tc>
          <w:tcPr>
            <w:tcW w:w="3119" w:type="dxa"/>
            <w:tcBorders>
              <w:top w:val="dotted" w:sz="4" w:space="0" w:color="auto"/>
              <w:bottom w:val="dotted" w:sz="4" w:space="0" w:color="auto"/>
              <w:right w:val="none" w:sz="6" w:space="0" w:color="auto"/>
            </w:tcBorders>
          </w:tcPr>
          <w:p w14:paraId="10C9BD30"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（２）所在地</w:t>
            </w:r>
          </w:p>
        </w:tc>
        <w:tc>
          <w:tcPr>
            <w:tcW w:w="3385" w:type="dxa"/>
            <w:tcBorders>
              <w:top w:val="dotted" w:sz="4" w:space="0" w:color="auto"/>
              <w:left w:val="none" w:sz="6" w:space="0" w:color="auto"/>
              <w:bottom w:val="dotted" w:sz="4" w:space="0" w:color="auto"/>
              <w:right w:val="none" w:sz="6" w:space="0" w:color="auto"/>
            </w:tcBorders>
          </w:tcPr>
          <w:p w14:paraId="266BA48B"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東京都稲城市大丸2231番地</w:t>
            </w:r>
          </w:p>
        </w:tc>
        <w:tc>
          <w:tcPr>
            <w:tcW w:w="3385" w:type="dxa"/>
            <w:tcBorders>
              <w:top w:val="dotted" w:sz="4" w:space="0" w:color="auto"/>
              <w:left w:val="none" w:sz="6" w:space="0" w:color="auto"/>
              <w:bottom w:val="dotted" w:sz="4" w:space="0" w:color="auto"/>
            </w:tcBorders>
          </w:tcPr>
          <w:p w14:paraId="0A9434A0" w14:textId="392BF3E5"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東京都豊島区東池袋5丁目39番地15号</w:t>
            </w:r>
          </w:p>
        </w:tc>
      </w:tr>
      <w:tr w:rsidR="00637151" w:rsidRPr="00637151" w14:paraId="113E6666" w14:textId="77777777" w:rsidTr="00D15A1A">
        <w:trPr>
          <w:trHeight w:val="110"/>
        </w:trPr>
        <w:tc>
          <w:tcPr>
            <w:tcW w:w="3119" w:type="dxa"/>
            <w:tcBorders>
              <w:top w:val="none" w:sz="6" w:space="0" w:color="auto"/>
              <w:bottom w:val="dotted" w:sz="4" w:space="0" w:color="auto"/>
              <w:right w:val="none" w:sz="6" w:space="0" w:color="auto"/>
            </w:tcBorders>
          </w:tcPr>
          <w:p w14:paraId="710A6E67"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（３）代表者の役職・氏名</w:t>
            </w:r>
          </w:p>
        </w:tc>
        <w:tc>
          <w:tcPr>
            <w:tcW w:w="3385" w:type="dxa"/>
            <w:tcBorders>
              <w:top w:val="none" w:sz="6" w:space="0" w:color="auto"/>
              <w:left w:val="none" w:sz="6" w:space="0" w:color="auto"/>
              <w:bottom w:val="dotted" w:sz="4" w:space="0" w:color="auto"/>
              <w:right w:val="none" w:sz="6" w:space="0" w:color="auto"/>
            </w:tcBorders>
          </w:tcPr>
          <w:p w14:paraId="383A6253"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代表取締役社長　杉山　文章</w:t>
            </w:r>
          </w:p>
        </w:tc>
        <w:tc>
          <w:tcPr>
            <w:tcW w:w="3385" w:type="dxa"/>
            <w:tcBorders>
              <w:top w:val="none" w:sz="6" w:space="0" w:color="auto"/>
              <w:left w:val="none" w:sz="6" w:space="0" w:color="auto"/>
              <w:bottom w:val="dotted" w:sz="4" w:space="0" w:color="auto"/>
            </w:tcBorders>
          </w:tcPr>
          <w:p w14:paraId="32DADC33"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代表取締役社長　蓬田　成男</w:t>
            </w:r>
          </w:p>
        </w:tc>
      </w:tr>
      <w:tr w:rsidR="00637151" w:rsidRPr="00637151" w14:paraId="3C8860E2" w14:textId="77777777" w:rsidTr="00D15A1A">
        <w:trPr>
          <w:trHeight w:val="600"/>
        </w:trPr>
        <w:tc>
          <w:tcPr>
            <w:tcW w:w="3119" w:type="dxa"/>
            <w:tcBorders>
              <w:top w:val="dotted" w:sz="4" w:space="0" w:color="auto"/>
              <w:bottom w:val="dotted" w:sz="4" w:space="0" w:color="auto"/>
              <w:right w:val="none" w:sz="6" w:space="0" w:color="auto"/>
            </w:tcBorders>
          </w:tcPr>
          <w:p w14:paraId="21EB10AD"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（４）事業内容</w:t>
            </w:r>
          </w:p>
        </w:tc>
        <w:tc>
          <w:tcPr>
            <w:tcW w:w="3385" w:type="dxa"/>
            <w:tcBorders>
              <w:top w:val="dotted" w:sz="4" w:space="0" w:color="auto"/>
              <w:left w:val="none" w:sz="6" w:space="0" w:color="auto"/>
              <w:bottom w:val="dotted" w:sz="4" w:space="0" w:color="auto"/>
              <w:right w:val="none" w:sz="6" w:space="0" w:color="auto"/>
            </w:tcBorders>
          </w:tcPr>
          <w:p w14:paraId="51EB8A79"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プール本体、プールろ過装置の製造販売</w:t>
            </w:r>
          </w:p>
        </w:tc>
        <w:tc>
          <w:tcPr>
            <w:tcW w:w="3385" w:type="dxa"/>
            <w:tcBorders>
              <w:top w:val="dotted" w:sz="4" w:space="0" w:color="auto"/>
              <w:left w:val="none" w:sz="6" w:space="0" w:color="auto"/>
              <w:bottom w:val="dotted" w:sz="4" w:space="0" w:color="auto"/>
            </w:tcBorders>
          </w:tcPr>
          <w:p w14:paraId="542C24B0"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プールろ過装置の製造販売</w:t>
            </w:r>
          </w:p>
        </w:tc>
      </w:tr>
      <w:tr w:rsidR="00637151" w:rsidRPr="00637151" w14:paraId="417D6642" w14:textId="77777777" w:rsidTr="00D15A1A">
        <w:trPr>
          <w:trHeight w:val="110"/>
        </w:trPr>
        <w:tc>
          <w:tcPr>
            <w:tcW w:w="3119" w:type="dxa"/>
            <w:tcBorders>
              <w:top w:val="none" w:sz="6" w:space="0" w:color="auto"/>
              <w:bottom w:val="dotted" w:sz="4" w:space="0" w:color="auto"/>
              <w:right w:val="none" w:sz="6" w:space="0" w:color="auto"/>
            </w:tcBorders>
          </w:tcPr>
          <w:p w14:paraId="56F99BFC"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（５）資本金</w:t>
            </w:r>
          </w:p>
        </w:tc>
        <w:tc>
          <w:tcPr>
            <w:tcW w:w="3385" w:type="dxa"/>
            <w:tcBorders>
              <w:top w:val="none" w:sz="6" w:space="0" w:color="auto"/>
              <w:left w:val="none" w:sz="6" w:space="0" w:color="auto"/>
              <w:bottom w:val="dotted" w:sz="4" w:space="0" w:color="auto"/>
              <w:right w:val="none" w:sz="6" w:space="0" w:color="auto"/>
            </w:tcBorders>
          </w:tcPr>
          <w:p w14:paraId="40E2033D"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40百万円</w:t>
            </w:r>
          </w:p>
        </w:tc>
        <w:tc>
          <w:tcPr>
            <w:tcW w:w="3385" w:type="dxa"/>
            <w:tcBorders>
              <w:top w:val="none" w:sz="6" w:space="0" w:color="auto"/>
              <w:left w:val="none" w:sz="6" w:space="0" w:color="auto"/>
              <w:bottom w:val="dotted" w:sz="4" w:space="0" w:color="auto"/>
            </w:tcBorders>
          </w:tcPr>
          <w:p w14:paraId="39A31C31"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10百万円</w:t>
            </w:r>
          </w:p>
        </w:tc>
      </w:tr>
      <w:tr w:rsidR="00637151" w:rsidRPr="00637151" w14:paraId="691B9406" w14:textId="77777777" w:rsidTr="00D15A1A">
        <w:trPr>
          <w:trHeight w:val="285"/>
        </w:trPr>
        <w:tc>
          <w:tcPr>
            <w:tcW w:w="3119" w:type="dxa"/>
            <w:tcBorders>
              <w:top w:val="dotted" w:sz="4" w:space="0" w:color="auto"/>
              <w:bottom w:val="dotted" w:sz="4" w:space="0" w:color="auto"/>
              <w:right w:val="none" w:sz="6" w:space="0" w:color="auto"/>
            </w:tcBorders>
          </w:tcPr>
          <w:p w14:paraId="02C8BF62"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（６）設立年月</w:t>
            </w:r>
          </w:p>
        </w:tc>
        <w:tc>
          <w:tcPr>
            <w:tcW w:w="3385" w:type="dxa"/>
            <w:tcBorders>
              <w:top w:val="dotted" w:sz="4" w:space="0" w:color="auto"/>
              <w:left w:val="none" w:sz="6" w:space="0" w:color="auto"/>
              <w:bottom w:val="dotted" w:sz="4" w:space="0" w:color="auto"/>
              <w:right w:val="none" w:sz="6" w:space="0" w:color="auto"/>
            </w:tcBorders>
          </w:tcPr>
          <w:p w14:paraId="6A62B810"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2010年</w:t>
            </w:r>
            <w:r w:rsidRPr="00637151">
              <w:rPr>
                <w:rFonts w:ascii="ＭＳ Ｐゴシック" w:eastAsia="ＭＳ Ｐゴシック" w:hAnsi="ＭＳ Ｐゴシック"/>
              </w:rPr>
              <w:t>12</w:t>
            </w:r>
            <w:r w:rsidRPr="00637151">
              <w:rPr>
                <w:rFonts w:ascii="ＭＳ Ｐゴシック" w:eastAsia="ＭＳ Ｐゴシック" w:hAnsi="ＭＳ Ｐゴシック" w:hint="eastAsia"/>
              </w:rPr>
              <w:t>月</w:t>
            </w:r>
          </w:p>
        </w:tc>
        <w:tc>
          <w:tcPr>
            <w:tcW w:w="3385" w:type="dxa"/>
            <w:tcBorders>
              <w:top w:val="dotted" w:sz="4" w:space="0" w:color="auto"/>
              <w:left w:val="none" w:sz="6" w:space="0" w:color="auto"/>
              <w:bottom w:val="dotted" w:sz="4" w:space="0" w:color="auto"/>
            </w:tcBorders>
          </w:tcPr>
          <w:p w14:paraId="683C371F"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1974年</w:t>
            </w:r>
            <w:r w:rsidRPr="00637151">
              <w:rPr>
                <w:rFonts w:ascii="ＭＳ Ｐゴシック" w:eastAsia="ＭＳ Ｐゴシック" w:hAnsi="ＭＳ Ｐゴシック"/>
              </w:rPr>
              <w:t>1</w:t>
            </w:r>
            <w:r w:rsidRPr="00637151">
              <w:rPr>
                <w:rFonts w:ascii="ＭＳ Ｐゴシック" w:eastAsia="ＭＳ Ｐゴシック" w:hAnsi="ＭＳ Ｐゴシック" w:hint="eastAsia"/>
              </w:rPr>
              <w:t>2月</w:t>
            </w:r>
          </w:p>
        </w:tc>
      </w:tr>
      <w:tr w:rsidR="00637151" w:rsidRPr="00637151" w14:paraId="33868999" w14:textId="77777777" w:rsidTr="00D15A1A">
        <w:trPr>
          <w:trHeight w:val="110"/>
        </w:trPr>
        <w:tc>
          <w:tcPr>
            <w:tcW w:w="3119" w:type="dxa"/>
            <w:tcBorders>
              <w:top w:val="none" w:sz="6" w:space="0" w:color="auto"/>
              <w:bottom w:val="dotted" w:sz="4" w:space="0" w:color="auto"/>
              <w:right w:val="none" w:sz="6" w:space="0" w:color="auto"/>
            </w:tcBorders>
          </w:tcPr>
          <w:p w14:paraId="620A9C5E"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（７）発行済株式数</w:t>
            </w:r>
          </w:p>
        </w:tc>
        <w:tc>
          <w:tcPr>
            <w:tcW w:w="3385" w:type="dxa"/>
            <w:tcBorders>
              <w:top w:val="none" w:sz="6" w:space="0" w:color="auto"/>
              <w:left w:val="none" w:sz="6" w:space="0" w:color="auto"/>
              <w:bottom w:val="dotted" w:sz="4" w:space="0" w:color="auto"/>
              <w:right w:val="none" w:sz="6" w:space="0" w:color="auto"/>
            </w:tcBorders>
          </w:tcPr>
          <w:p w14:paraId="4C1DBB75"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800株</w:t>
            </w:r>
          </w:p>
        </w:tc>
        <w:tc>
          <w:tcPr>
            <w:tcW w:w="3385" w:type="dxa"/>
            <w:tcBorders>
              <w:top w:val="none" w:sz="6" w:space="0" w:color="auto"/>
              <w:left w:val="none" w:sz="6" w:space="0" w:color="auto"/>
              <w:bottom w:val="dotted" w:sz="4" w:space="0" w:color="auto"/>
            </w:tcBorders>
          </w:tcPr>
          <w:p w14:paraId="2BAD5444"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5,000株</w:t>
            </w:r>
          </w:p>
        </w:tc>
      </w:tr>
      <w:tr w:rsidR="00637151" w:rsidRPr="00637151" w14:paraId="3DF114D3" w14:textId="77777777" w:rsidTr="00D15A1A">
        <w:trPr>
          <w:trHeight w:val="110"/>
        </w:trPr>
        <w:tc>
          <w:tcPr>
            <w:tcW w:w="3119" w:type="dxa"/>
            <w:tcBorders>
              <w:top w:val="dotted" w:sz="4" w:space="0" w:color="auto"/>
              <w:bottom w:val="dotted" w:sz="4" w:space="0" w:color="auto"/>
              <w:right w:val="none" w:sz="6" w:space="0" w:color="auto"/>
            </w:tcBorders>
          </w:tcPr>
          <w:p w14:paraId="4B5984B4"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（８）決算期</w:t>
            </w:r>
          </w:p>
        </w:tc>
        <w:tc>
          <w:tcPr>
            <w:tcW w:w="3385" w:type="dxa"/>
            <w:tcBorders>
              <w:top w:val="dotted" w:sz="4" w:space="0" w:color="auto"/>
              <w:left w:val="none" w:sz="6" w:space="0" w:color="auto"/>
              <w:bottom w:val="dotted" w:sz="4" w:space="0" w:color="auto"/>
              <w:right w:val="none" w:sz="6" w:space="0" w:color="auto"/>
            </w:tcBorders>
          </w:tcPr>
          <w:p w14:paraId="4444CA3A"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11月30日</w:t>
            </w:r>
          </w:p>
        </w:tc>
        <w:tc>
          <w:tcPr>
            <w:tcW w:w="3385" w:type="dxa"/>
            <w:tcBorders>
              <w:top w:val="dotted" w:sz="4" w:space="0" w:color="auto"/>
              <w:left w:val="none" w:sz="6" w:space="0" w:color="auto"/>
              <w:bottom w:val="dotted" w:sz="4" w:space="0" w:color="auto"/>
            </w:tcBorders>
          </w:tcPr>
          <w:p w14:paraId="1E0EEEEF"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11月30日</w:t>
            </w:r>
          </w:p>
        </w:tc>
      </w:tr>
      <w:tr w:rsidR="00637151" w:rsidRPr="00637151" w14:paraId="794F732F" w14:textId="77777777" w:rsidTr="00D15A1A">
        <w:trPr>
          <w:trHeight w:val="110"/>
        </w:trPr>
        <w:tc>
          <w:tcPr>
            <w:tcW w:w="3119" w:type="dxa"/>
            <w:tcBorders>
              <w:top w:val="dotted" w:sz="4" w:space="0" w:color="auto"/>
              <w:bottom w:val="dotted" w:sz="4" w:space="0" w:color="auto"/>
              <w:right w:val="none" w:sz="6" w:space="0" w:color="auto"/>
            </w:tcBorders>
          </w:tcPr>
          <w:p w14:paraId="64B8BFDC"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（９）大株主及び持株比率</w:t>
            </w:r>
          </w:p>
        </w:tc>
        <w:tc>
          <w:tcPr>
            <w:tcW w:w="3385" w:type="dxa"/>
            <w:tcBorders>
              <w:top w:val="dotted" w:sz="4" w:space="0" w:color="auto"/>
              <w:left w:val="none" w:sz="6" w:space="0" w:color="auto"/>
              <w:bottom w:val="dotted" w:sz="4" w:space="0" w:color="auto"/>
              <w:right w:val="none" w:sz="6" w:space="0" w:color="auto"/>
            </w:tcBorders>
          </w:tcPr>
          <w:p w14:paraId="1EA559A1" w14:textId="77777777" w:rsidR="00637151" w:rsidRPr="00D15A1A" w:rsidRDefault="00637151" w:rsidP="00AA7DE9">
            <w:pPr>
              <w:pStyle w:val="Default"/>
              <w:rPr>
                <w:rFonts w:ascii="ＭＳ Ｐゴシック" w:eastAsia="ＭＳ Ｐゴシック" w:hAnsi="ＭＳ Ｐゴシック"/>
                <w:sz w:val="22"/>
                <w:szCs w:val="22"/>
              </w:rPr>
            </w:pPr>
            <w:r w:rsidRPr="00D15A1A">
              <w:rPr>
                <w:rFonts w:ascii="ＭＳ Ｐゴシック" w:eastAsia="ＭＳ Ｐゴシック" w:hAnsi="ＭＳ Ｐゴシック" w:hint="eastAsia"/>
                <w:sz w:val="22"/>
                <w:szCs w:val="22"/>
              </w:rPr>
              <w:t>日本フイルコン株式会社</w:t>
            </w:r>
            <w:r w:rsidRPr="00D15A1A">
              <w:rPr>
                <w:rFonts w:ascii="ＭＳ Ｐゴシック" w:eastAsia="ＭＳ Ｐゴシック" w:hAnsi="ＭＳ Ｐゴシック"/>
                <w:sz w:val="22"/>
                <w:szCs w:val="22"/>
              </w:rPr>
              <w:t>100</w:t>
            </w:r>
            <w:r w:rsidRPr="00D15A1A">
              <w:rPr>
                <w:rFonts w:ascii="ＭＳ Ｐゴシック" w:eastAsia="ＭＳ Ｐゴシック" w:hAnsi="ＭＳ Ｐゴシック" w:hint="eastAsia"/>
                <w:sz w:val="22"/>
                <w:szCs w:val="22"/>
              </w:rPr>
              <w:t>％</w:t>
            </w:r>
          </w:p>
        </w:tc>
        <w:tc>
          <w:tcPr>
            <w:tcW w:w="3385" w:type="dxa"/>
            <w:tcBorders>
              <w:top w:val="dotted" w:sz="4" w:space="0" w:color="auto"/>
              <w:left w:val="none" w:sz="6" w:space="0" w:color="auto"/>
              <w:bottom w:val="dotted" w:sz="4" w:space="0" w:color="auto"/>
            </w:tcBorders>
          </w:tcPr>
          <w:p w14:paraId="486C2EE2" w14:textId="29CE0F49" w:rsidR="00637151" w:rsidRPr="00D15A1A" w:rsidRDefault="00637151" w:rsidP="00AA7DE9">
            <w:pPr>
              <w:pStyle w:val="Default"/>
              <w:rPr>
                <w:rFonts w:ascii="ＭＳ Ｐゴシック" w:eastAsia="ＭＳ Ｐゴシック" w:hAnsi="ＭＳ Ｐゴシック"/>
                <w:sz w:val="22"/>
                <w:szCs w:val="22"/>
              </w:rPr>
            </w:pPr>
            <w:r w:rsidRPr="00D15A1A">
              <w:rPr>
                <w:rFonts w:ascii="ＭＳ Ｐゴシック" w:eastAsia="ＭＳ Ｐゴシック" w:hAnsi="ＭＳ Ｐゴシック" w:hint="eastAsia"/>
                <w:sz w:val="22"/>
                <w:szCs w:val="22"/>
              </w:rPr>
              <w:t>株式会社アクアプロダクト100％</w:t>
            </w:r>
          </w:p>
        </w:tc>
      </w:tr>
      <w:tr w:rsidR="00637151" w:rsidRPr="00637151" w14:paraId="1C6CC072" w14:textId="77777777" w:rsidTr="00637151">
        <w:trPr>
          <w:trHeight w:val="105"/>
        </w:trPr>
        <w:tc>
          <w:tcPr>
            <w:tcW w:w="9889" w:type="dxa"/>
            <w:gridSpan w:val="3"/>
            <w:tcBorders>
              <w:top w:val="dotted" w:sz="4" w:space="0" w:color="auto"/>
              <w:bottom w:val="none" w:sz="6" w:space="0" w:color="auto"/>
            </w:tcBorders>
          </w:tcPr>
          <w:p w14:paraId="7802BF2B"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（10）直前事業年度の財政状況及び経営成績（</w:t>
            </w:r>
            <w:r w:rsidRPr="00637151">
              <w:rPr>
                <w:rFonts w:ascii="ＭＳ Ｐゴシック" w:eastAsia="ＭＳ Ｐゴシック" w:hAnsi="ＭＳ Ｐゴシック"/>
              </w:rPr>
              <w:t>2022</w:t>
            </w:r>
            <w:r w:rsidRPr="00637151">
              <w:rPr>
                <w:rFonts w:ascii="ＭＳ Ｐゴシック" w:eastAsia="ＭＳ Ｐゴシック" w:hAnsi="ＭＳ Ｐゴシック" w:hint="eastAsia"/>
              </w:rPr>
              <w:t>年11月期）</w:t>
            </w:r>
          </w:p>
        </w:tc>
      </w:tr>
      <w:tr w:rsidR="00637151" w:rsidRPr="00637151" w14:paraId="63166FCB" w14:textId="77777777" w:rsidTr="00D15A1A">
        <w:trPr>
          <w:trHeight w:val="105"/>
        </w:trPr>
        <w:tc>
          <w:tcPr>
            <w:tcW w:w="3119" w:type="dxa"/>
            <w:tcBorders>
              <w:top w:val="none" w:sz="6" w:space="0" w:color="auto"/>
              <w:bottom w:val="none" w:sz="6" w:space="0" w:color="auto"/>
              <w:right w:val="none" w:sz="6" w:space="0" w:color="auto"/>
            </w:tcBorders>
          </w:tcPr>
          <w:p w14:paraId="131F9794"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純資産</w:t>
            </w:r>
          </w:p>
        </w:tc>
        <w:tc>
          <w:tcPr>
            <w:tcW w:w="3385" w:type="dxa"/>
            <w:tcBorders>
              <w:top w:val="none" w:sz="6" w:space="0" w:color="auto"/>
              <w:left w:val="none" w:sz="6" w:space="0" w:color="auto"/>
              <w:bottom w:val="none" w:sz="6" w:space="0" w:color="auto"/>
              <w:right w:val="none" w:sz="6" w:space="0" w:color="auto"/>
            </w:tcBorders>
          </w:tcPr>
          <w:p w14:paraId="3E06CB27" w14:textId="77777777" w:rsidR="00637151" w:rsidRPr="00637151" w:rsidRDefault="00637151" w:rsidP="00AA7DE9">
            <w:pPr>
              <w:pStyle w:val="Default"/>
              <w:jc w:val="right"/>
              <w:rPr>
                <w:rFonts w:ascii="ＭＳ Ｐゴシック" w:eastAsia="ＭＳ Ｐゴシック" w:hAnsi="ＭＳ Ｐゴシック"/>
              </w:rPr>
            </w:pPr>
            <w:r w:rsidRPr="00637151">
              <w:rPr>
                <w:rFonts w:ascii="ＭＳ Ｐゴシック" w:eastAsia="ＭＳ Ｐゴシック" w:hAnsi="ＭＳ Ｐゴシック" w:hint="eastAsia"/>
              </w:rPr>
              <w:t>400百万円</w:t>
            </w:r>
          </w:p>
        </w:tc>
        <w:tc>
          <w:tcPr>
            <w:tcW w:w="3385" w:type="dxa"/>
            <w:tcBorders>
              <w:top w:val="none" w:sz="6" w:space="0" w:color="auto"/>
              <w:left w:val="none" w:sz="6" w:space="0" w:color="auto"/>
              <w:bottom w:val="none" w:sz="6" w:space="0" w:color="auto"/>
            </w:tcBorders>
          </w:tcPr>
          <w:p w14:paraId="25AC6E76" w14:textId="77777777" w:rsidR="00637151" w:rsidRPr="00637151" w:rsidRDefault="00637151" w:rsidP="00AA7DE9">
            <w:pPr>
              <w:pStyle w:val="Default"/>
              <w:jc w:val="right"/>
              <w:rPr>
                <w:rFonts w:ascii="ＭＳ Ｐゴシック" w:eastAsia="ＭＳ Ｐゴシック" w:hAnsi="ＭＳ Ｐゴシック"/>
              </w:rPr>
            </w:pPr>
            <w:r w:rsidRPr="00637151">
              <w:rPr>
                <w:rFonts w:ascii="ＭＳ Ｐゴシック" w:eastAsia="ＭＳ Ｐゴシック" w:hAnsi="ＭＳ Ｐゴシック" w:hint="eastAsia"/>
              </w:rPr>
              <w:t>86百万円</w:t>
            </w:r>
          </w:p>
        </w:tc>
      </w:tr>
      <w:tr w:rsidR="00637151" w:rsidRPr="00637151" w14:paraId="14CAE8C8" w14:textId="77777777" w:rsidTr="00D15A1A">
        <w:trPr>
          <w:trHeight w:val="105"/>
        </w:trPr>
        <w:tc>
          <w:tcPr>
            <w:tcW w:w="3119" w:type="dxa"/>
            <w:tcBorders>
              <w:top w:val="none" w:sz="6" w:space="0" w:color="auto"/>
              <w:bottom w:val="none" w:sz="6" w:space="0" w:color="auto"/>
              <w:right w:val="none" w:sz="6" w:space="0" w:color="auto"/>
            </w:tcBorders>
          </w:tcPr>
          <w:p w14:paraId="6ECBB129"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総資産</w:t>
            </w:r>
          </w:p>
        </w:tc>
        <w:tc>
          <w:tcPr>
            <w:tcW w:w="3385" w:type="dxa"/>
            <w:tcBorders>
              <w:top w:val="none" w:sz="6" w:space="0" w:color="auto"/>
              <w:left w:val="none" w:sz="6" w:space="0" w:color="auto"/>
              <w:bottom w:val="none" w:sz="6" w:space="0" w:color="auto"/>
              <w:right w:val="none" w:sz="6" w:space="0" w:color="auto"/>
            </w:tcBorders>
          </w:tcPr>
          <w:p w14:paraId="175859BF" w14:textId="77777777" w:rsidR="00637151" w:rsidRPr="00637151" w:rsidRDefault="00637151" w:rsidP="00AA7DE9">
            <w:pPr>
              <w:pStyle w:val="Default"/>
              <w:jc w:val="right"/>
              <w:rPr>
                <w:rFonts w:ascii="ＭＳ Ｐゴシック" w:eastAsia="ＭＳ Ｐゴシック" w:hAnsi="ＭＳ Ｐゴシック"/>
              </w:rPr>
            </w:pPr>
            <w:r w:rsidRPr="00637151">
              <w:rPr>
                <w:rFonts w:ascii="ＭＳ Ｐゴシック" w:eastAsia="ＭＳ Ｐゴシック" w:hAnsi="ＭＳ Ｐゴシック" w:hint="eastAsia"/>
              </w:rPr>
              <w:t>1,695百万円</w:t>
            </w:r>
          </w:p>
        </w:tc>
        <w:tc>
          <w:tcPr>
            <w:tcW w:w="3385" w:type="dxa"/>
            <w:tcBorders>
              <w:top w:val="none" w:sz="6" w:space="0" w:color="auto"/>
              <w:left w:val="none" w:sz="6" w:space="0" w:color="auto"/>
              <w:bottom w:val="none" w:sz="6" w:space="0" w:color="auto"/>
            </w:tcBorders>
          </w:tcPr>
          <w:p w14:paraId="3377C4F0" w14:textId="77777777" w:rsidR="00637151" w:rsidRPr="00637151" w:rsidRDefault="00637151" w:rsidP="00AA7DE9">
            <w:pPr>
              <w:pStyle w:val="Default"/>
              <w:jc w:val="right"/>
              <w:rPr>
                <w:rFonts w:ascii="ＭＳ Ｐゴシック" w:eastAsia="ＭＳ Ｐゴシック" w:hAnsi="ＭＳ Ｐゴシック"/>
              </w:rPr>
            </w:pPr>
            <w:r w:rsidRPr="00637151">
              <w:rPr>
                <w:rFonts w:ascii="ＭＳ Ｐゴシック" w:eastAsia="ＭＳ Ｐゴシック" w:hAnsi="ＭＳ Ｐゴシック" w:hint="eastAsia"/>
              </w:rPr>
              <w:t>360百万円</w:t>
            </w:r>
          </w:p>
        </w:tc>
      </w:tr>
      <w:tr w:rsidR="00637151" w:rsidRPr="00637151" w14:paraId="529C104D" w14:textId="77777777" w:rsidTr="00D15A1A">
        <w:trPr>
          <w:trHeight w:val="105"/>
        </w:trPr>
        <w:tc>
          <w:tcPr>
            <w:tcW w:w="3119" w:type="dxa"/>
            <w:tcBorders>
              <w:top w:val="none" w:sz="6" w:space="0" w:color="auto"/>
              <w:bottom w:val="none" w:sz="6" w:space="0" w:color="auto"/>
              <w:right w:val="none" w:sz="6" w:space="0" w:color="auto"/>
            </w:tcBorders>
          </w:tcPr>
          <w:p w14:paraId="4750FFF8"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rPr>
              <w:t>1</w:t>
            </w:r>
            <w:r w:rsidRPr="00637151">
              <w:rPr>
                <w:rFonts w:ascii="ＭＳ Ｐゴシック" w:eastAsia="ＭＳ Ｐゴシック" w:hAnsi="ＭＳ Ｐゴシック" w:hint="eastAsia"/>
              </w:rPr>
              <w:t>株当たり純資産</w:t>
            </w:r>
          </w:p>
        </w:tc>
        <w:tc>
          <w:tcPr>
            <w:tcW w:w="3385" w:type="dxa"/>
            <w:tcBorders>
              <w:top w:val="none" w:sz="6" w:space="0" w:color="auto"/>
              <w:left w:val="none" w:sz="6" w:space="0" w:color="auto"/>
              <w:bottom w:val="none" w:sz="6" w:space="0" w:color="auto"/>
              <w:right w:val="none" w:sz="6" w:space="0" w:color="auto"/>
            </w:tcBorders>
          </w:tcPr>
          <w:p w14:paraId="0978B998" w14:textId="77777777" w:rsidR="00637151" w:rsidRPr="00637151" w:rsidRDefault="00637151" w:rsidP="00AA7DE9">
            <w:pPr>
              <w:pStyle w:val="Default"/>
              <w:jc w:val="right"/>
              <w:rPr>
                <w:rFonts w:ascii="ＭＳ Ｐゴシック" w:eastAsia="ＭＳ Ｐゴシック" w:hAnsi="ＭＳ Ｐゴシック"/>
              </w:rPr>
            </w:pPr>
            <w:r w:rsidRPr="00637151">
              <w:rPr>
                <w:rFonts w:ascii="ＭＳ Ｐゴシック" w:eastAsia="ＭＳ Ｐゴシック" w:hAnsi="ＭＳ Ｐゴシック" w:hint="eastAsia"/>
              </w:rPr>
              <w:t>501,228円</w:t>
            </w:r>
          </w:p>
        </w:tc>
        <w:tc>
          <w:tcPr>
            <w:tcW w:w="3385" w:type="dxa"/>
            <w:tcBorders>
              <w:top w:val="none" w:sz="6" w:space="0" w:color="auto"/>
              <w:left w:val="none" w:sz="6" w:space="0" w:color="auto"/>
              <w:bottom w:val="none" w:sz="6" w:space="0" w:color="auto"/>
            </w:tcBorders>
          </w:tcPr>
          <w:p w14:paraId="7774B04A" w14:textId="77777777" w:rsidR="00637151" w:rsidRPr="00637151" w:rsidRDefault="00637151" w:rsidP="00AA7DE9">
            <w:pPr>
              <w:pStyle w:val="Default"/>
              <w:jc w:val="right"/>
              <w:rPr>
                <w:rFonts w:ascii="ＭＳ Ｐゴシック" w:eastAsia="ＭＳ Ｐゴシック" w:hAnsi="ＭＳ Ｐゴシック"/>
              </w:rPr>
            </w:pPr>
            <w:r w:rsidRPr="00637151">
              <w:rPr>
                <w:rFonts w:ascii="ＭＳ Ｐゴシック" w:eastAsia="ＭＳ Ｐゴシック" w:hAnsi="ＭＳ Ｐゴシック" w:hint="eastAsia"/>
              </w:rPr>
              <w:t>17,334円</w:t>
            </w:r>
          </w:p>
        </w:tc>
      </w:tr>
      <w:tr w:rsidR="00637151" w:rsidRPr="00637151" w14:paraId="0C300C74" w14:textId="77777777" w:rsidTr="00D15A1A">
        <w:trPr>
          <w:trHeight w:val="105"/>
        </w:trPr>
        <w:tc>
          <w:tcPr>
            <w:tcW w:w="3119" w:type="dxa"/>
            <w:tcBorders>
              <w:top w:val="none" w:sz="6" w:space="0" w:color="auto"/>
              <w:bottom w:val="none" w:sz="6" w:space="0" w:color="auto"/>
              <w:right w:val="none" w:sz="6" w:space="0" w:color="auto"/>
            </w:tcBorders>
          </w:tcPr>
          <w:p w14:paraId="482A38E8"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売上高</w:t>
            </w:r>
          </w:p>
        </w:tc>
        <w:tc>
          <w:tcPr>
            <w:tcW w:w="3385" w:type="dxa"/>
            <w:tcBorders>
              <w:top w:val="none" w:sz="6" w:space="0" w:color="auto"/>
              <w:left w:val="none" w:sz="6" w:space="0" w:color="auto"/>
              <w:bottom w:val="none" w:sz="6" w:space="0" w:color="auto"/>
              <w:right w:val="none" w:sz="6" w:space="0" w:color="auto"/>
            </w:tcBorders>
          </w:tcPr>
          <w:p w14:paraId="16D5FB71" w14:textId="77777777" w:rsidR="00637151" w:rsidRPr="00637151" w:rsidRDefault="00637151" w:rsidP="00AA7DE9">
            <w:pPr>
              <w:pStyle w:val="Default"/>
              <w:jc w:val="right"/>
              <w:rPr>
                <w:rFonts w:ascii="ＭＳ Ｐゴシック" w:eastAsia="ＭＳ Ｐゴシック" w:hAnsi="ＭＳ Ｐゴシック"/>
              </w:rPr>
            </w:pPr>
            <w:r w:rsidRPr="00637151">
              <w:rPr>
                <w:rFonts w:ascii="ＭＳ Ｐゴシック" w:eastAsia="ＭＳ Ｐゴシック" w:hAnsi="ＭＳ Ｐゴシック" w:hint="eastAsia"/>
              </w:rPr>
              <w:t>1</w:t>
            </w:r>
            <w:r w:rsidRPr="00637151">
              <w:rPr>
                <w:rFonts w:ascii="ＭＳ Ｐゴシック" w:eastAsia="ＭＳ Ｐゴシック" w:hAnsi="ＭＳ Ｐゴシック"/>
              </w:rPr>
              <w:t>,</w:t>
            </w:r>
            <w:r w:rsidRPr="00637151">
              <w:rPr>
                <w:rFonts w:ascii="ＭＳ Ｐゴシック" w:eastAsia="ＭＳ Ｐゴシック" w:hAnsi="ＭＳ Ｐゴシック" w:hint="eastAsia"/>
              </w:rPr>
              <w:t>803百万円</w:t>
            </w:r>
          </w:p>
        </w:tc>
        <w:tc>
          <w:tcPr>
            <w:tcW w:w="3385" w:type="dxa"/>
            <w:tcBorders>
              <w:top w:val="none" w:sz="6" w:space="0" w:color="auto"/>
              <w:left w:val="none" w:sz="6" w:space="0" w:color="auto"/>
              <w:bottom w:val="none" w:sz="6" w:space="0" w:color="auto"/>
            </w:tcBorders>
          </w:tcPr>
          <w:p w14:paraId="2A1BEBC1" w14:textId="77777777" w:rsidR="00637151" w:rsidRPr="00637151" w:rsidRDefault="00637151" w:rsidP="00AA7DE9">
            <w:pPr>
              <w:pStyle w:val="Default"/>
              <w:jc w:val="right"/>
              <w:rPr>
                <w:rFonts w:ascii="ＭＳ Ｐゴシック" w:eastAsia="ＭＳ Ｐゴシック" w:hAnsi="ＭＳ Ｐゴシック"/>
              </w:rPr>
            </w:pPr>
            <w:r w:rsidRPr="00637151">
              <w:rPr>
                <w:rFonts w:ascii="ＭＳ Ｐゴシック" w:eastAsia="ＭＳ Ｐゴシック" w:hAnsi="ＭＳ Ｐゴシック" w:hint="eastAsia"/>
              </w:rPr>
              <w:t>424百万円</w:t>
            </w:r>
          </w:p>
        </w:tc>
      </w:tr>
      <w:tr w:rsidR="00637151" w:rsidRPr="00637151" w14:paraId="738D8C50" w14:textId="77777777" w:rsidTr="00D15A1A">
        <w:trPr>
          <w:trHeight w:val="105"/>
        </w:trPr>
        <w:tc>
          <w:tcPr>
            <w:tcW w:w="3119" w:type="dxa"/>
            <w:tcBorders>
              <w:top w:val="none" w:sz="6" w:space="0" w:color="auto"/>
              <w:bottom w:val="none" w:sz="6" w:space="0" w:color="auto"/>
              <w:right w:val="none" w:sz="6" w:space="0" w:color="auto"/>
            </w:tcBorders>
          </w:tcPr>
          <w:p w14:paraId="2A5A809B"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営業利益</w:t>
            </w:r>
          </w:p>
        </w:tc>
        <w:tc>
          <w:tcPr>
            <w:tcW w:w="3385" w:type="dxa"/>
            <w:tcBorders>
              <w:top w:val="none" w:sz="6" w:space="0" w:color="auto"/>
              <w:left w:val="none" w:sz="6" w:space="0" w:color="auto"/>
              <w:bottom w:val="none" w:sz="6" w:space="0" w:color="auto"/>
              <w:right w:val="none" w:sz="6" w:space="0" w:color="auto"/>
            </w:tcBorders>
          </w:tcPr>
          <w:p w14:paraId="6D047234" w14:textId="77777777" w:rsidR="00637151" w:rsidRPr="00637151" w:rsidRDefault="00637151" w:rsidP="00AA7DE9">
            <w:pPr>
              <w:pStyle w:val="Default"/>
              <w:jc w:val="right"/>
              <w:rPr>
                <w:rFonts w:ascii="ＭＳ Ｐゴシック" w:eastAsia="ＭＳ Ｐゴシック" w:hAnsi="ＭＳ Ｐゴシック"/>
              </w:rPr>
            </w:pPr>
            <w:r w:rsidRPr="00637151">
              <w:rPr>
                <w:rFonts w:ascii="ＭＳ Ｐゴシック" w:eastAsia="ＭＳ Ｐゴシック" w:hAnsi="ＭＳ Ｐゴシック" w:hint="eastAsia"/>
              </w:rPr>
              <w:t>4百万円</w:t>
            </w:r>
          </w:p>
        </w:tc>
        <w:tc>
          <w:tcPr>
            <w:tcW w:w="3385" w:type="dxa"/>
            <w:tcBorders>
              <w:top w:val="none" w:sz="6" w:space="0" w:color="auto"/>
              <w:left w:val="none" w:sz="6" w:space="0" w:color="auto"/>
              <w:bottom w:val="none" w:sz="6" w:space="0" w:color="auto"/>
            </w:tcBorders>
          </w:tcPr>
          <w:p w14:paraId="5E9E220F" w14:textId="77777777" w:rsidR="00637151" w:rsidRPr="00637151" w:rsidRDefault="00637151" w:rsidP="00AA7DE9">
            <w:pPr>
              <w:pStyle w:val="Default"/>
              <w:jc w:val="right"/>
              <w:rPr>
                <w:rFonts w:ascii="ＭＳ Ｐゴシック" w:eastAsia="ＭＳ Ｐゴシック" w:hAnsi="ＭＳ Ｐゴシック"/>
              </w:rPr>
            </w:pPr>
            <w:r w:rsidRPr="00637151">
              <w:rPr>
                <w:rFonts w:ascii="ＭＳ Ｐゴシック" w:eastAsia="ＭＳ Ｐゴシック" w:hAnsi="ＭＳ Ｐゴシック" w:hint="eastAsia"/>
              </w:rPr>
              <w:t>68百万円</w:t>
            </w:r>
          </w:p>
        </w:tc>
      </w:tr>
      <w:tr w:rsidR="00637151" w:rsidRPr="00637151" w14:paraId="044B315C" w14:textId="77777777" w:rsidTr="00D15A1A">
        <w:trPr>
          <w:trHeight w:val="105"/>
        </w:trPr>
        <w:tc>
          <w:tcPr>
            <w:tcW w:w="3119" w:type="dxa"/>
            <w:tcBorders>
              <w:top w:val="none" w:sz="6" w:space="0" w:color="auto"/>
              <w:bottom w:val="none" w:sz="6" w:space="0" w:color="auto"/>
              <w:right w:val="none" w:sz="6" w:space="0" w:color="auto"/>
            </w:tcBorders>
          </w:tcPr>
          <w:p w14:paraId="184CC45D"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経常利益</w:t>
            </w:r>
          </w:p>
        </w:tc>
        <w:tc>
          <w:tcPr>
            <w:tcW w:w="3385" w:type="dxa"/>
            <w:tcBorders>
              <w:top w:val="none" w:sz="6" w:space="0" w:color="auto"/>
              <w:left w:val="none" w:sz="6" w:space="0" w:color="auto"/>
              <w:bottom w:val="none" w:sz="6" w:space="0" w:color="auto"/>
              <w:right w:val="none" w:sz="6" w:space="0" w:color="auto"/>
            </w:tcBorders>
          </w:tcPr>
          <w:p w14:paraId="5415DB75" w14:textId="77777777" w:rsidR="00637151" w:rsidRPr="00637151" w:rsidRDefault="00637151" w:rsidP="00AA7DE9">
            <w:pPr>
              <w:pStyle w:val="Default"/>
              <w:jc w:val="right"/>
              <w:rPr>
                <w:rFonts w:ascii="ＭＳ Ｐゴシック" w:eastAsia="ＭＳ Ｐゴシック" w:hAnsi="ＭＳ Ｐゴシック"/>
              </w:rPr>
            </w:pPr>
            <w:r w:rsidRPr="00637151">
              <w:rPr>
                <w:rFonts w:ascii="ＭＳ Ｐゴシック" w:eastAsia="ＭＳ Ｐゴシック" w:hAnsi="ＭＳ Ｐゴシック" w:hint="eastAsia"/>
              </w:rPr>
              <w:t>1</w:t>
            </w:r>
            <w:r w:rsidRPr="00637151">
              <w:rPr>
                <w:rFonts w:ascii="ＭＳ Ｐゴシック" w:eastAsia="ＭＳ Ｐゴシック" w:hAnsi="ＭＳ Ｐゴシック"/>
              </w:rPr>
              <w:t>2</w:t>
            </w:r>
            <w:r w:rsidRPr="00637151">
              <w:rPr>
                <w:rFonts w:ascii="ＭＳ Ｐゴシック" w:eastAsia="ＭＳ Ｐゴシック" w:hAnsi="ＭＳ Ｐゴシック" w:hint="eastAsia"/>
              </w:rPr>
              <w:t>百万円</w:t>
            </w:r>
          </w:p>
        </w:tc>
        <w:tc>
          <w:tcPr>
            <w:tcW w:w="3385" w:type="dxa"/>
            <w:tcBorders>
              <w:top w:val="none" w:sz="6" w:space="0" w:color="auto"/>
              <w:left w:val="none" w:sz="6" w:space="0" w:color="auto"/>
              <w:bottom w:val="none" w:sz="6" w:space="0" w:color="auto"/>
            </w:tcBorders>
          </w:tcPr>
          <w:p w14:paraId="6590EFC4" w14:textId="77777777" w:rsidR="00637151" w:rsidRPr="00637151" w:rsidRDefault="00637151" w:rsidP="00AA7DE9">
            <w:pPr>
              <w:pStyle w:val="Default"/>
              <w:jc w:val="right"/>
              <w:rPr>
                <w:rFonts w:ascii="ＭＳ Ｐゴシック" w:eastAsia="ＭＳ Ｐゴシック" w:hAnsi="ＭＳ Ｐゴシック"/>
              </w:rPr>
            </w:pPr>
            <w:r w:rsidRPr="00637151">
              <w:rPr>
                <w:rFonts w:ascii="ＭＳ Ｐゴシック" w:eastAsia="ＭＳ Ｐゴシック" w:hAnsi="ＭＳ Ｐゴシック" w:hint="eastAsia"/>
              </w:rPr>
              <w:t>69百万円</w:t>
            </w:r>
          </w:p>
        </w:tc>
      </w:tr>
      <w:tr w:rsidR="00637151" w:rsidRPr="00637151" w14:paraId="47348670" w14:textId="77777777" w:rsidTr="00D15A1A">
        <w:trPr>
          <w:trHeight w:val="105"/>
        </w:trPr>
        <w:tc>
          <w:tcPr>
            <w:tcW w:w="3119" w:type="dxa"/>
            <w:tcBorders>
              <w:top w:val="none" w:sz="6" w:space="0" w:color="auto"/>
              <w:bottom w:val="none" w:sz="6" w:space="0" w:color="auto"/>
              <w:right w:val="none" w:sz="6" w:space="0" w:color="auto"/>
            </w:tcBorders>
          </w:tcPr>
          <w:p w14:paraId="53B15343"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当期純利益（△当期純損失）</w:t>
            </w:r>
          </w:p>
        </w:tc>
        <w:tc>
          <w:tcPr>
            <w:tcW w:w="3385" w:type="dxa"/>
            <w:tcBorders>
              <w:top w:val="none" w:sz="6" w:space="0" w:color="auto"/>
              <w:left w:val="none" w:sz="6" w:space="0" w:color="auto"/>
              <w:bottom w:val="none" w:sz="6" w:space="0" w:color="auto"/>
              <w:right w:val="none" w:sz="6" w:space="0" w:color="auto"/>
            </w:tcBorders>
          </w:tcPr>
          <w:p w14:paraId="54D41E0F" w14:textId="77777777" w:rsidR="00637151" w:rsidRPr="00637151" w:rsidRDefault="00637151" w:rsidP="00AA7DE9">
            <w:pPr>
              <w:pStyle w:val="Default"/>
              <w:jc w:val="right"/>
              <w:rPr>
                <w:rFonts w:ascii="ＭＳ Ｐゴシック" w:eastAsia="ＭＳ Ｐゴシック" w:hAnsi="ＭＳ Ｐゴシック"/>
              </w:rPr>
            </w:pPr>
            <w:r w:rsidRPr="00637151">
              <w:rPr>
                <w:rFonts w:ascii="ＭＳ Ｐゴシック" w:eastAsia="ＭＳ Ｐゴシック" w:hAnsi="ＭＳ Ｐゴシック" w:hint="eastAsia"/>
              </w:rPr>
              <w:t>△1百万円</w:t>
            </w:r>
          </w:p>
        </w:tc>
        <w:tc>
          <w:tcPr>
            <w:tcW w:w="3385" w:type="dxa"/>
            <w:tcBorders>
              <w:top w:val="none" w:sz="6" w:space="0" w:color="auto"/>
              <w:left w:val="none" w:sz="6" w:space="0" w:color="auto"/>
              <w:bottom w:val="none" w:sz="6" w:space="0" w:color="auto"/>
            </w:tcBorders>
          </w:tcPr>
          <w:p w14:paraId="689214CA" w14:textId="77777777" w:rsidR="00637151" w:rsidRPr="00637151" w:rsidRDefault="00637151" w:rsidP="00AA7DE9">
            <w:pPr>
              <w:pStyle w:val="Default"/>
              <w:jc w:val="right"/>
              <w:rPr>
                <w:rFonts w:ascii="ＭＳ Ｐゴシック" w:eastAsia="ＭＳ Ｐゴシック" w:hAnsi="ＭＳ Ｐゴシック"/>
              </w:rPr>
            </w:pPr>
            <w:r w:rsidRPr="00637151">
              <w:rPr>
                <w:rFonts w:ascii="ＭＳ Ｐゴシック" w:eastAsia="ＭＳ Ｐゴシック" w:hAnsi="ＭＳ Ｐゴシック" w:hint="eastAsia"/>
              </w:rPr>
              <w:t>55百万円</w:t>
            </w:r>
          </w:p>
        </w:tc>
      </w:tr>
      <w:tr w:rsidR="00637151" w:rsidRPr="00637151" w14:paraId="173682CE" w14:textId="77777777" w:rsidTr="00D15A1A">
        <w:trPr>
          <w:trHeight w:val="275"/>
        </w:trPr>
        <w:tc>
          <w:tcPr>
            <w:tcW w:w="3119" w:type="dxa"/>
            <w:tcBorders>
              <w:top w:val="none" w:sz="6" w:space="0" w:color="auto"/>
              <w:bottom w:val="none" w:sz="6" w:space="0" w:color="auto"/>
              <w:right w:val="none" w:sz="6" w:space="0" w:color="auto"/>
            </w:tcBorders>
          </w:tcPr>
          <w:p w14:paraId="45165699"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rPr>
              <w:t>1</w:t>
            </w:r>
            <w:r w:rsidRPr="00637151">
              <w:rPr>
                <w:rFonts w:ascii="ＭＳ Ｐゴシック" w:eastAsia="ＭＳ Ｐゴシック" w:hAnsi="ＭＳ Ｐゴシック" w:hint="eastAsia"/>
              </w:rPr>
              <w:t>株当たり当期純利益</w:t>
            </w:r>
          </w:p>
          <w:p w14:paraId="0504F23E" w14:textId="77777777" w:rsidR="00637151" w:rsidRPr="00637151" w:rsidRDefault="00637151" w:rsidP="00AA7DE9">
            <w:pPr>
              <w:pStyle w:val="Default"/>
              <w:rPr>
                <w:rFonts w:ascii="ＭＳ Ｐゴシック" w:eastAsia="ＭＳ Ｐゴシック" w:hAnsi="ＭＳ Ｐゴシック"/>
              </w:rPr>
            </w:pPr>
            <w:r w:rsidRPr="00637151">
              <w:rPr>
                <w:rFonts w:ascii="ＭＳ Ｐゴシック" w:eastAsia="ＭＳ Ｐゴシック" w:hAnsi="ＭＳ Ｐゴシック" w:hint="eastAsia"/>
              </w:rPr>
              <w:t>（△</w:t>
            </w:r>
            <w:r w:rsidRPr="00637151">
              <w:rPr>
                <w:rFonts w:ascii="ＭＳ Ｐゴシック" w:eastAsia="ＭＳ Ｐゴシック" w:hAnsi="ＭＳ Ｐゴシック"/>
              </w:rPr>
              <w:t>1</w:t>
            </w:r>
            <w:r w:rsidRPr="00637151">
              <w:rPr>
                <w:rFonts w:ascii="ＭＳ Ｐゴシック" w:eastAsia="ＭＳ Ｐゴシック" w:hAnsi="ＭＳ Ｐゴシック" w:hint="eastAsia"/>
              </w:rPr>
              <w:t>株当たり当期純損失）</w:t>
            </w:r>
          </w:p>
        </w:tc>
        <w:tc>
          <w:tcPr>
            <w:tcW w:w="3385" w:type="dxa"/>
            <w:tcBorders>
              <w:top w:val="none" w:sz="6" w:space="0" w:color="auto"/>
              <w:left w:val="none" w:sz="6" w:space="0" w:color="auto"/>
              <w:bottom w:val="none" w:sz="6" w:space="0" w:color="auto"/>
              <w:right w:val="none" w:sz="6" w:space="0" w:color="auto"/>
            </w:tcBorders>
          </w:tcPr>
          <w:p w14:paraId="29CDF304" w14:textId="77777777" w:rsidR="00637151" w:rsidRPr="00637151" w:rsidRDefault="00637151" w:rsidP="00AA7DE9">
            <w:pPr>
              <w:pStyle w:val="Default"/>
              <w:jc w:val="right"/>
              <w:rPr>
                <w:rFonts w:ascii="ＭＳ Ｐゴシック" w:eastAsia="ＭＳ Ｐゴシック" w:hAnsi="ＭＳ Ｐゴシック"/>
              </w:rPr>
            </w:pPr>
            <w:r w:rsidRPr="00637151">
              <w:rPr>
                <w:rFonts w:ascii="ＭＳ Ｐゴシック" w:eastAsia="ＭＳ Ｐゴシック" w:hAnsi="ＭＳ Ｐゴシック" w:hint="eastAsia"/>
              </w:rPr>
              <w:t>△1</w:t>
            </w:r>
            <w:r w:rsidRPr="00637151">
              <w:rPr>
                <w:rFonts w:ascii="ＭＳ Ｐゴシック" w:eastAsia="ＭＳ Ｐゴシック" w:hAnsi="ＭＳ Ｐゴシック"/>
              </w:rPr>
              <w:t>,</w:t>
            </w:r>
            <w:r w:rsidRPr="00637151">
              <w:rPr>
                <w:rFonts w:ascii="ＭＳ Ｐゴシック" w:eastAsia="ＭＳ Ｐゴシック" w:hAnsi="ＭＳ Ｐゴシック" w:hint="eastAsia"/>
              </w:rPr>
              <w:t>800円</w:t>
            </w:r>
          </w:p>
        </w:tc>
        <w:tc>
          <w:tcPr>
            <w:tcW w:w="3385" w:type="dxa"/>
            <w:tcBorders>
              <w:top w:val="none" w:sz="6" w:space="0" w:color="auto"/>
              <w:left w:val="none" w:sz="6" w:space="0" w:color="auto"/>
              <w:bottom w:val="none" w:sz="6" w:space="0" w:color="auto"/>
            </w:tcBorders>
          </w:tcPr>
          <w:p w14:paraId="5CF0A6A9" w14:textId="77777777" w:rsidR="00637151" w:rsidRPr="00637151" w:rsidRDefault="00637151" w:rsidP="00AA7DE9">
            <w:pPr>
              <w:pStyle w:val="Default"/>
              <w:jc w:val="right"/>
              <w:rPr>
                <w:rFonts w:ascii="ＭＳ Ｐゴシック" w:eastAsia="ＭＳ Ｐゴシック" w:hAnsi="ＭＳ Ｐゴシック"/>
              </w:rPr>
            </w:pPr>
            <w:r w:rsidRPr="00637151">
              <w:rPr>
                <w:rFonts w:ascii="ＭＳ Ｐゴシック" w:eastAsia="ＭＳ Ｐゴシック" w:hAnsi="ＭＳ Ｐゴシック" w:hint="eastAsia"/>
              </w:rPr>
              <w:t>11</w:t>
            </w:r>
            <w:r w:rsidRPr="00637151">
              <w:rPr>
                <w:rFonts w:ascii="ＭＳ Ｐゴシック" w:eastAsia="ＭＳ Ｐゴシック" w:hAnsi="ＭＳ Ｐゴシック"/>
              </w:rPr>
              <w:t>,</w:t>
            </w:r>
            <w:r w:rsidRPr="00637151">
              <w:rPr>
                <w:rFonts w:ascii="ＭＳ Ｐゴシック" w:eastAsia="ＭＳ Ｐゴシック" w:hAnsi="ＭＳ Ｐゴシック" w:hint="eastAsia"/>
              </w:rPr>
              <w:t>090円</w:t>
            </w:r>
          </w:p>
        </w:tc>
      </w:tr>
    </w:tbl>
    <w:p w14:paraId="729B6415" w14:textId="77777777" w:rsidR="00D15A1A" w:rsidRDefault="00D15A1A" w:rsidP="00D15A1A">
      <w:pPr>
        <w:pStyle w:val="a3"/>
      </w:pPr>
    </w:p>
    <w:p w14:paraId="7EEF0D20" w14:textId="4E5B5B7C" w:rsidR="00D15A1A" w:rsidRDefault="00D15A1A" w:rsidP="00D15A1A">
      <w:pPr>
        <w:pStyle w:val="a3"/>
      </w:pPr>
      <w:r>
        <w:rPr>
          <w:rFonts w:hint="eastAsia"/>
        </w:rPr>
        <w:t>以　上</w:t>
      </w:r>
    </w:p>
    <w:p w14:paraId="7E24B022" w14:textId="77777777" w:rsidR="00D15A1A" w:rsidRPr="00637151" w:rsidRDefault="00D15A1A" w:rsidP="00D15A1A">
      <w:pPr>
        <w:pStyle w:val="a3"/>
        <w:ind w:right="960"/>
        <w:jc w:val="both"/>
      </w:pPr>
    </w:p>
    <w:sectPr w:rsidR="00D15A1A" w:rsidRPr="00637151" w:rsidSect="0063715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8431" w14:textId="77777777" w:rsidR="0076787D" w:rsidRDefault="0076787D" w:rsidP="00A1674C">
      <w:r>
        <w:separator/>
      </w:r>
    </w:p>
  </w:endnote>
  <w:endnote w:type="continuationSeparator" w:id="0">
    <w:p w14:paraId="4D9C06E0" w14:textId="77777777" w:rsidR="0076787D" w:rsidRDefault="0076787D" w:rsidP="00A1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45E55" w14:textId="77777777" w:rsidR="0076787D" w:rsidRDefault="0076787D" w:rsidP="00A1674C">
      <w:r>
        <w:separator/>
      </w:r>
    </w:p>
  </w:footnote>
  <w:footnote w:type="continuationSeparator" w:id="0">
    <w:p w14:paraId="53C77236" w14:textId="77777777" w:rsidR="0076787D" w:rsidRDefault="0076787D" w:rsidP="00A16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51"/>
    <w:rsid w:val="00036947"/>
    <w:rsid w:val="001D6693"/>
    <w:rsid w:val="00244075"/>
    <w:rsid w:val="0029098B"/>
    <w:rsid w:val="003D4A96"/>
    <w:rsid w:val="00637151"/>
    <w:rsid w:val="0076787D"/>
    <w:rsid w:val="00A1674C"/>
    <w:rsid w:val="00B07ECA"/>
    <w:rsid w:val="00D15A1A"/>
    <w:rsid w:val="00F03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E0CA75"/>
  <w15:chartTrackingRefBased/>
  <w15:docId w15:val="{DD56258E-B7B6-483F-BD7B-36F69A38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37151"/>
    <w:pPr>
      <w:widowControl w:val="0"/>
      <w:autoSpaceDE w:val="0"/>
      <w:autoSpaceDN w:val="0"/>
      <w:adjustRightInd w:val="0"/>
    </w:pPr>
    <w:rPr>
      <w:rFonts w:ascii="ＭＳ 明朝" w:eastAsia="ＭＳ 明朝" w:cs="ＭＳ 明朝"/>
      <w:color w:val="000000"/>
      <w:kern w:val="0"/>
      <w:sz w:val="24"/>
      <w:szCs w:val="24"/>
    </w:rPr>
  </w:style>
  <w:style w:type="paragraph" w:styleId="a3">
    <w:name w:val="Closing"/>
    <w:basedOn w:val="a"/>
    <w:link w:val="a4"/>
    <w:uiPriority w:val="99"/>
    <w:unhideWhenUsed/>
    <w:rsid w:val="00D15A1A"/>
    <w:pPr>
      <w:jc w:val="right"/>
    </w:pPr>
    <w:rPr>
      <w:rFonts w:hAnsi="ＭＳ Ｐゴシック"/>
      <w:sz w:val="24"/>
      <w:szCs w:val="24"/>
    </w:rPr>
  </w:style>
  <w:style w:type="character" w:customStyle="1" w:styleId="a4">
    <w:name w:val="結語 (文字)"/>
    <w:basedOn w:val="a0"/>
    <w:link w:val="a3"/>
    <w:uiPriority w:val="99"/>
    <w:rsid w:val="00D15A1A"/>
    <w:rPr>
      <w:rFonts w:hAnsi="ＭＳ Ｐゴシック"/>
      <w:sz w:val="24"/>
      <w:szCs w:val="24"/>
    </w:rPr>
  </w:style>
  <w:style w:type="paragraph" w:styleId="a5">
    <w:name w:val="header"/>
    <w:basedOn w:val="a"/>
    <w:link w:val="a6"/>
    <w:uiPriority w:val="99"/>
    <w:unhideWhenUsed/>
    <w:rsid w:val="00A1674C"/>
    <w:pPr>
      <w:tabs>
        <w:tab w:val="center" w:pos="4252"/>
        <w:tab w:val="right" w:pos="8504"/>
      </w:tabs>
      <w:snapToGrid w:val="0"/>
    </w:pPr>
  </w:style>
  <w:style w:type="character" w:customStyle="1" w:styleId="a6">
    <w:name w:val="ヘッダー (文字)"/>
    <w:basedOn w:val="a0"/>
    <w:link w:val="a5"/>
    <w:uiPriority w:val="99"/>
    <w:rsid w:val="00A1674C"/>
  </w:style>
  <w:style w:type="paragraph" w:styleId="a7">
    <w:name w:val="footer"/>
    <w:basedOn w:val="a"/>
    <w:link w:val="a8"/>
    <w:uiPriority w:val="99"/>
    <w:unhideWhenUsed/>
    <w:rsid w:val="00A1674C"/>
    <w:pPr>
      <w:tabs>
        <w:tab w:val="center" w:pos="4252"/>
        <w:tab w:val="right" w:pos="8504"/>
      </w:tabs>
      <w:snapToGrid w:val="0"/>
    </w:pPr>
  </w:style>
  <w:style w:type="character" w:customStyle="1" w:styleId="a8">
    <w:name w:val="フッター (文字)"/>
    <w:basedOn w:val="a0"/>
    <w:link w:val="a7"/>
    <w:uiPriority w:val="99"/>
    <w:rsid w:val="00A1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弘治</dc:creator>
  <cp:keywords/>
  <dc:description/>
  <cp:lastModifiedBy>蓬田 成男</cp:lastModifiedBy>
  <cp:revision>6</cp:revision>
  <cp:lastPrinted>2023-06-13T04:39:00Z</cp:lastPrinted>
  <dcterms:created xsi:type="dcterms:W3CDTF">2023-06-12T08:47:00Z</dcterms:created>
  <dcterms:modified xsi:type="dcterms:W3CDTF">2023-06-22T06:46:00Z</dcterms:modified>
</cp:coreProperties>
</file>